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1090"/>
        <w:gridCol w:w="2977"/>
        <w:gridCol w:w="2693"/>
        <w:gridCol w:w="1093"/>
        <w:tblGridChange w:id="0">
          <w:tblGrid>
            <w:gridCol w:w="1532"/>
            <w:gridCol w:w="1090"/>
            <w:gridCol w:w="2977"/>
            <w:gridCol w:w="2693"/>
            <w:gridCol w:w="1093"/>
          </w:tblGrid>
        </w:tblGridChange>
      </w:tblGrid>
      <w:tr w:rsidR="009459F7" w:rsidRPr="00DE4106" w:rsidTr="0020117B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59F7" w:rsidRPr="00DE4106" w:rsidRDefault="009459F7" w:rsidP="000165AA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/>
                <w:sz w:val="2"/>
                <w:szCs w:val="20"/>
              </w:rPr>
            </w:pPr>
            <w:bookmarkStart w:id="1" w:name="_GoBack"/>
            <w:bookmarkEnd w:id="1"/>
          </w:p>
          <w:p w:rsidR="009459F7" w:rsidRPr="00DE5502" w:rsidRDefault="00BD297C" w:rsidP="00DE5502">
            <w:pPr>
              <w:ind w:right="-70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DE4106">
              <w:rPr>
                <w:rFonts w:ascii="Arial" w:eastAsia="Times New Roman" w:hAnsi="Arial" w:cs="Arial"/>
                <w:b/>
                <w:noProof/>
                <w:sz w:val="40"/>
                <w:szCs w:val="20"/>
                <w:lang w:eastAsia="tr-TR"/>
              </w:rPr>
              <w:drawing>
                <wp:inline distT="0" distB="0" distL="0" distR="0">
                  <wp:extent cx="828675" cy="847725"/>
                  <wp:effectExtent l="0" t="0" r="0" b="0"/>
                  <wp:docPr id="1" name="Resim 1" descr="TUBITAK-MAM-Logo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BITAK-MAM-Logo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9F7" w:rsidRDefault="009459F7" w:rsidP="0020117B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eastAsia="Times New Roman"/>
                <w:b/>
                <w:sz w:val="28"/>
                <w:szCs w:val="20"/>
              </w:rPr>
            </w:pPr>
            <w:r w:rsidRPr="009459F7">
              <w:rPr>
                <w:rFonts w:eastAsia="Times New Roman"/>
                <w:b/>
                <w:sz w:val="28"/>
                <w:szCs w:val="20"/>
              </w:rPr>
              <w:t xml:space="preserve">ATIK YÖNETİMİ YÖNETMELİĞİ (AYY) EK-3/B ANALİZLERİ </w:t>
            </w:r>
          </w:p>
          <w:p w:rsidR="009459F7" w:rsidRPr="00DE4106" w:rsidRDefault="009459F7" w:rsidP="0020117B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9459F7">
              <w:rPr>
                <w:rFonts w:eastAsia="Times New Roman"/>
                <w:b/>
                <w:sz w:val="28"/>
                <w:szCs w:val="20"/>
              </w:rPr>
              <w:t>BAŞVURUSU İÇİN NUMUNE BİLGİ FORMU</w:t>
            </w:r>
          </w:p>
        </w:tc>
      </w:tr>
      <w:tr w:rsidR="00BD25B9" w:rsidRPr="00DE4106" w:rsidTr="00DE550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B9" w:rsidRPr="00DE5502" w:rsidRDefault="00BD25B9" w:rsidP="0020117B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DE5502">
              <w:rPr>
                <w:rFonts w:ascii="Arial" w:hAnsi="Arial" w:cs="Arial"/>
                <w:sz w:val="20"/>
                <w:szCs w:val="20"/>
              </w:rPr>
              <w:t>Çizelge Kodu: Ç.S.01.38.10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B9" w:rsidRPr="00DE5502" w:rsidRDefault="00BD25B9" w:rsidP="00BD25B9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DE5502">
              <w:rPr>
                <w:rFonts w:ascii="Arial" w:hAnsi="Arial" w:cs="Arial"/>
                <w:sz w:val="20"/>
                <w:szCs w:val="20"/>
              </w:rPr>
              <w:t>Yürürlük Tarihi: 18.07.2022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B9" w:rsidRPr="00DE5502" w:rsidRDefault="00BD25B9" w:rsidP="00BD25B9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DE5502">
              <w:rPr>
                <w:rFonts w:ascii="Arial" w:hAnsi="Arial" w:cs="Arial"/>
                <w:sz w:val="20"/>
                <w:szCs w:val="20"/>
              </w:rPr>
              <w:t>Güncelleştirme Sayısı: 0</w:t>
            </w:r>
            <w:r w:rsidR="00A82F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5B9" w:rsidRPr="00DE5502" w:rsidRDefault="00BD25B9" w:rsidP="00BD25B9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DE5502">
              <w:rPr>
                <w:rFonts w:ascii="Arial" w:hAnsi="Arial" w:cs="Arial"/>
                <w:sz w:val="20"/>
                <w:szCs w:val="20"/>
              </w:rPr>
              <w:t>Sayfa: 1/1</w:t>
            </w:r>
          </w:p>
        </w:tc>
      </w:tr>
      <w:tr w:rsidR="009459F7" w:rsidRPr="00D16ECA" w:rsidTr="0020117B">
        <w:tblPrEx>
          <w:tblCellMar>
            <w:top w:w="0" w:type="dxa"/>
            <w:bottom w:w="0" w:type="dxa"/>
          </w:tblCellMar>
        </w:tblPrEx>
        <w:trPr>
          <w:cantSplit/>
          <w:trHeight w:val="10353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E5502" w:rsidRDefault="00DE5502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 xml:space="preserve">1. Numunenin alındığı tesis/konum bilgisi: 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 xml:space="preserve">2. Numunenin cinsi (arıtma çamuru/cüruf/dip çamuru vb.): 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>3. Numuneye ait proses/üretim bilgileri: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A82F8B" w:rsidP="00A82F8B">
            <w:pPr>
              <w:tabs>
                <w:tab w:val="left" w:pos="7710"/>
              </w:tabs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ab/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>4. Numuneye ait AYY’de yer alan atık kodu: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DE5502" w:rsidRPr="004A267B" w:rsidRDefault="00DE5502" w:rsidP="00DE5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67B">
              <w:rPr>
                <w:rFonts w:ascii="Arial" w:hAnsi="Arial" w:cs="Arial"/>
                <w:sz w:val="20"/>
                <w:szCs w:val="20"/>
              </w:rPr>
              <w:t>5. Numunenin fotoğrafı (ambalajsız</w:t>
            </w:r>
            <w:r>
              <w:rPr>
                <w:rFonts w:ascii="Arial" w:hAnsi="Arial" w:cs="Arial"/>
                <w:sz w:val="20"/>
                <w:szCs w:val="20"/>
              </w:rPr>
              <w:t>; bu alanı daha da büyüterek kullanabilirsiniz</w:t>
            </w:r>
            <w:r w:rsidRPr="004A267B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DE5502" w:rsidRDefault="00DE5502" w:rsidP="00DE5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C47" w:rsidRDefault="007C4C47" w:rsidP="00DE5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4C47" w:rsidRPr="004A267B" w:rsidRDefault="007C4C47" w:rsidP="00DE5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5502" w:rsidRPr="004A267B" w:rsidRDefault="00DE5502" w:rsidP="00DE55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DE5502">
              <w:rPr>
                <w:rFonts w:ascii="Arial" w:hAnsi="Arial" w:cs="Arial"/>
                <w:b/>
                <w:sz w:val="20"/>
                <w:szCs w:val="24"/>
              </w:rPr>
              <w:t xml:space="preserve">Not-1: Bu form içeriğindeki bilgiler ile numune alınması esnasında yetkili kuruluş tarafından doldurulan “Numune Alma Tutanağı” içeriğindeki bilgilerin farklı olması durumundan firma sorumludur. </w:t>
            </w:r>
          </w:p>
          <w:p w:rsidR="009459F7" w:rsidRPr="00DE5502" w:rsidRDefault="009459F7" w:rsidP="009459F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DE5502" w:rsidRPr="00DE5502" w:rsidRDefault="009459F7" w:rsidP="00DE55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DE5502">
              <w:rPr>
                <w:rFonts w:ascii="Arial" w:hAnsi="Arial" w:cs="Arial"/>
                <w:b/>
                <w:sz w:val="20"/>
                <w:szCs w:val="24"/>
              </w:rPr>
              <w:t xml:space="preserve">Not-2 : Numune cam, plastik veya metal bir kaba konulmalıdır. </w:t>
            </w:r>
            <w:r w:rsidRPr="00DE5502">
              <w:rPr>
                <w:rFonts w:ascii="Arial" w:hAnsi="Arial" w:cs="Arial"/>
                <w:b/>
                <w:sz w:val="20"/>
                <w:szCs w:val="24"/>
                <w:u w:val="single"/>
              </w:rPr>
              <w:t>Poşet, torba vb. ambalaj ile gönderilen numuneler iade edilecektir.</w:t>
            </w:r>
            <w:r w:rsidRPr="00DE5502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DE5502" w:rsidRPr="00DE5502">
              <w:rPr>
                <w:rFonts w:ascii="Arial" w:hAnsi="Arial" w:cs="Arial"/>
                <w:b/>
                <w:sz w:val="20"/>
                <w:szCs w:val="24"/>
              </w:rPr>
              <w:t>Numune gönderimi sürecinde sızıntı-döküntüye karşı gerekli tedbirler alınmalıdır.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DE5502" w:rsidRPr="00DE5502" w:rsidRDefault="009459F7" w:rsidP="00DE55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E5502">
              <w:rPr>
                <w:rFonts w:ascii="Arial" w:hAnsi="Arial" w:cs="Arial"/>
                <w:b/>
                <w:sz w:val="20"/>
                <w:szCs w:val="24"/>
              </w:rPr>
              <w:t xml:space="preserve">Not-3: </w:t>
            </w:r>
            <w:r w:rsidR="00DE5502" w:rsidRPr="00DE5502">
              <w:rPr>
                <w:rFonts w:ascii="Arial" w:hAnsi="Arial" w:cs="Arial"/>
                <w:b/>
                <w:sz w:val="20"/>
                <w:szCs w:val="24"/>
                <w:u w:val="single"/>
              </w:rPr>
              <w:t>A” işaretli atıklar T.C. Çevre, Şehircilik ve İklim Değişikliği Bakanlığının direktifi üzerine analiz edilmeyecektir.</w:t>
            </w:r>
          </w:p>
          <w:p w:rsidR="00DE5502" w:rsidRPr="00DE5502" w:rsidRDefault="00DE5502" w:rsidP="00DE55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7C4C47" w:rsidRPr="00DE5502" w:rsidRDefault="007C4C47" w:rsidP="007C4C4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 xml:space="preserve">İletişim Bilgileri: 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 xml:space="preserve">Formu Dolduran Kişi: 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E5502">
              <w:rPr>
                <w:rFonts w:ascii="Arial" w:hAnsi="Arial" w:cs="Arial"/>
                <w:sz w:val="20"/>
                <w:szCs w:val="24"/>
              </w:rPr>
              <w:t xml:space="preserve">Tarih ve İmza: </w:t>
            </w:r>
          </w:p>
          <w:p w:rsidR="009459F7" w:rsidRPr="00DE5502" w:rsidRDefault="009459F7" w:rsidP="009459F7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9459F7" w:rsidRPr="00DE5502" w:rsidRDefault="009459F7" w:rsidP="007C4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</w:tc>
      </w:tr>
    </w:tbl>
    <w:p w:rsidR="00D63B91" w:rsidRPr="003D7BAE" w:rsidRDefault="00D63B91" w:rsidP="002011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63B91" w:rsidRPr="003D7BAE" w:rsidSect="00D6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01E"/>
    <w:multiLevelType w:val="hybridMultilevel"/>
    <w:tmpl w:val="3F2C0C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63A"/>
    <w:multiLevelType w:val="hybridMultilevel"/>
    <w:tmpl w:val="1FA083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336B"/>
    <w:multiLevelType w:val="hybridMultilevel"/>
    <w:tmpl w:val="CA20B6BC"/>
    <w:lvl w:ilvl="0" w:tplc="A4B673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0D55"/>
    <w:multiLevelType w:val="hybridMultilevel"/>
    <w:tmpl w:val="CD4ECE6A"/>
    <w:lvl w:ilvl="0" w:tplc="68784EB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5"/>
    <w:rsid w:val="00010A6D"/>
    <w:rsid w:val="000165AA"/>
    <w:rsid w:val="00024869"/>
    <w:rsid w:val="00053A0D"/>
    <w:rsid w:val="00072952"/>
    <w:rsid w:val="000C0E9B"/>
    <w:rsid w:val="000E66E3"/>
    <w:rsid w:val="0011327D"/>
    <w:rsid w:val="00117471"/>
    <w:rsid w:val="00144A47"/>
    <w:rsid w:val="0020117B"/>
    <w:rsid w:val="002340C3"/>
    <w:rsid w:val="002A4210"/>
    <w:rsid w:val="002D43D5"/>
    <w:rsid w:val="003055FD"/>
    <w:rsid w:val="003D5EFB"/>
    <w:rsid w:val="003D7BAE"/>
    <w:rsid w:val="00425E5A"/>
    <w:rsid w:val="004870DB"/>
    <w:rsid w:val="004953C1"/>
    <w:rsid w:val="00513B54"/>
    <w:rsid w:val="00543DD0"/>
    <w:rsid w:val="005518CB"/>
    <w:rsid w:val="005920F3"/>
    <w:rsid w:val="00656BF4"/>
    <w:rsid w:val="00686303"/>
    <w:rsid w:val="007C03F4"/>
    <w:rsid w:val="007C4C47"/>
    <w:rsid w:val="007F2D44"/>
    <w:rsid w:val="007F2DD5"/>
    <w:rsid w:val="00872B47"/>
    <w:rsid w:val="008A2FB6"/>
    <w:rsid w:val="008A4FFC"/>
    <w:rsid w:val="009059CD"/>
    <w:rsid w:val="009459F7"/>
    <w:rsid w:val="009677BE"/>
    <w:rsid w:val="00A5729D"/>
    <w:rsid w:val="00A6788D"/>
    <w:rsid w:val="00A82F8B"/>
    <w:rsid w:val="00AC43F0"/>
    <w:rsid w:val="00AF455C"/>
    <w:rsid w:val="00BB2C9E"/>
    <w:rsid w:val="00BB4520"/>
    <w:rsid w:val="00BD25B9"/>
    <w:rsid w:val="00BD297C"/>
    <w:rsid w:val="00C03629"/>
    <w:rsid w:val="00C617D9"/>
    <w:rsid w:val="00C71B6C"/>
    <w:rsid w:val="00CA2B14"/>
    <w:rsid w:val="00CE3F93"/>
    <w:rsid w:val="00CE436A"/>
    <w:rsid w:val="00D52389"/>
    <w:rsid w:val="00D6317A"/>
    <w:rsid w:val="00D63B91"/>
    <w:rsid w:val="00D777A2"/>
    <w:rsid w:val="00DC67EF"/>
    <w:rsid w:val="00DE5502"/>
    <w:rsid w:val="00EE05FE"/>
    <w:rsid w:val="00F12FCF"/>
    <w:rsid w:val="00F21531"/>
    <w:rsid w:val="00F24C1D"/>
    <w:rsid w:val="00F91E85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5B6C-9A9F-4B16-B07F-A5B260D1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7A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459F7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59F7"/>
    <w:pPr>
      <w:keepNext/>
      <w:widowControl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59F7"/>
    <w:pPr>
      <w:widowControl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2FB6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uiPriority w:val="99"/>
    <w:semiHidden/>
    <w:rsid w:val="008A2FB6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link w:val="Balk1"/>
    <w:uiPriority w:val="9"/>
    <w:rsid w:val="009459F7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Balk4Char">
    <w:name w:val="Başlık 4 Char"/>
    <w:link w:val="Balk4"/>
    <w:uiPriority w:val="9"/>
    <w:semiHidden/>
    <w:rsid w:val="009459F7"/>
    <w:rPr>
      <w:rFonts w:eastAsia="Times New Roman"/>
      <w:b/>
      <w:bCs/>
      <w:sz w:val="28"/>
      <w:szCs w:val="28"/>
      <w:lang w:val="en-US" w:eastAsia="en-US"/>
    </w:rPr>
  </w:style>
  <w:style w:type="character" w:customStyle="1" w:styleId="Balk5Char">
    <w:name w:val="Başlık 5 Char"/>
    <w:link w:val="Balk5"/>
    <w:uiPriority w:val="9"/>
    <w:semiHidden/>
    <w:rsid w:val="009459F7"/>
    <w:rPr>
      <w:rFonts w:eastAsia="Times New Roman"/>
      <w:b/>
      <w:bCs/>
      <w:i/>
      <w:i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59F7"/>
    <w:pPr>
      <w:widowControl w:val="0"/>
      <w:spacing w:after="0" w:line="240" w:lineRule="auto"/>
    </w:pPr>
    <w:rPr>
      <w:rFonts w:cs="Calibri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459F7"/>
    <w:pPr>
      <w:widowControl w:val="0"/>
      <w:spacing w:after="120" w:line="240" w:lineRule="auto"/>
    </w:pPr>
    <w:rPr>
      <w:rFonts w:cs="Calibri"/>
      <w:lang w:val="en-US"/>
    </w:rPr>
  </w:style>
  <w:style w:type="character" w:customStyle="1" w:styleId="GvdeMetniChar">
    <w:name w:val="Gövde Metni Char"/>
    <w:link w:val="GvdeMetni"/>
    <w:uiPriority w:val="99"/>
    <w:semiHidden/>
    <w:rsid w:val="009459F7"/>
    <w:rPr>
      <w:rFonts w:cs="Calibri"/>
      <w:sz w:val="22"/>
      <w:szCs w:val="22"/>
      <w:lang w:val="en-US" w:eastAsia="en-US"/>
    </w:rPr>
  </w:style>
  <w:style w:type="character" w:customStyle="1" w:styleId="stbilgiChar">
    <w:name w:val="Üstbilgi Char"/>
    <w:semiHidden/>
    <w:rsid w:val="009459F7"/>
    <w:rPr>
      <w:rFonts w:ascii="Helvetica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eyla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94CD4-FFF8-4FA3-A812-F38435D9035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BB659D3-D31C-4E8E-AACA-13D40CE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Turkcu</dc:creator>
  <cp:keywords/>
  <cp:lastModifiedBy>Asli Sena Uslu</cp:lastModifiedBy>
  <cp:revision>2</cp:revision>
  <dcterms:created xsi:type="dcterms:W3CDTF">2024-03-18T05:09:00Z</dcterms:created>
  <dcterms:modified xsi:type="dcterms:W3CDTF">2024-03-18T05:09:00Z</dcterms:modified>
</cp:coreProperties>
</file>